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10831">
      <w:pPr>
        <w:spacing w:line="360" w:lineRule="auto"/>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锐利边缘测试仪</w:t>
      </w:r>
    </w:p>
    <w:p w14:paraId="5C06B5E9">
      <w:pPr>
        <w:tabs>
          <w:tab w:val="left" w:pos="454"/>
        </w:tabs>
        <w:spacing w:line="360" w:lineRule="auto"/>
        <w:rPr>
          <w:rFonts w:asciiTheme="minorEastAsia" w:hAnsiTheme="minorEastAsia" w:eastAsiaTheme="minorEastAsia"/>
          <w:sz w:val="24"/>
        </w:rPr>
      </w:pPr>
      <w:r>
        <w:rPr>
          <w:rFonts w:hint="eastAsia" w:asciiTheme="minorEastAsia" w:hAnsiTheme="minorEastAsia" w:eastAsiaTheme="minorEastAsia"/>
          <w:sz w:val="24"/>
        </w:rPr>
        <w:t>一、</w:t>
      </w:r>
      <w:r>
        <w:rPr>
          <w:rFonts w:hint="eastAsia" w:cs="微软雅黑" w:asciiTheme="minorEastAsia" w:hAnsiTheme="minorEastAsia" w:eastAsiaTheme="minorEastAsia"/>
          <w:sz w:val="24"/>
        </w:rPr>
        <w:t>技术参数：</w:t>
      </w:r>
    </w:p>
    <w:p w14:paraId="2FD93E7F">
      <w:pPr>
        <w:spacing w:line="360" w:lineRule="auto"/>
        <w:rPr>
          <w:rFonts w:asciiTheme="minorEastAsia" w:hAnsiTheme="minorEastAsia" w:eastAsiaTheme="minorEastAsia"/>
          <w:sz w:val="24"/>
        </w:rPr>
      </w:pPr>
      <w:r>
        <w:rPr>
          <w:rFonts w:hint="eastAsia" w:asciiTheme="minorEastAsia" w:hAnsiTheme="minorEastAsia" w:eastAsiaTheme="minorEastAsia"/>
          <w:sz w:val="24"/>
        </w:rPr>
        <w:t>1、符合GB9706.1-2020标准中附录A中9.3的要求设计。</w:t>
      </w:r>
    </w:p>
    <w:p w14:paraId="53BF1871">
      <w:pPr>
        <w:spacing w:line="360" w:lineRule="auto"/>
        <w:rPr>
          <w:rFonts w:asciiTheme="minorEastAsia" w:hAnsiTheme="minorEastAsia" w:eastAsiaTheme="minorEastAsia"/>
          <w:sz w:val="24"/>
        </w:rPr>
      </w:pPr>
      <w:r>
        <w:rPr>
          <w:rFonts w:hint="eastAsia" w:asciiTheme="minorEastAsia" w:hAnsiTheme="minorEastAsia" w:eastAsiaTheme="minorEastAsia"/>
          <w:sz w:val="24"/>
        </w:rPr>
        <w:t>2、圆柱轴直径：9.5±0.1mm。</w:t>
      </w:r>
    </w:p>
    <w:p w14:paraId="05D60709">
      <w:pPr>
        <w:spacing w:line="360" w:lineRule="auto"/>
        <w:rPr>
          <w:rFonts w:asciiTheme="minorEastAsia" w:hAnsiTheme="minorEastAsia" w:eastAsiaTheme="minorEastAsia"/>
          <w:sz w:val="24"/>
        </w:rPr>
      </w:pPr>
      <w:r>
        <w:rPr>
          <w:rFonts w:hint="eastAsia" w:asciiTheme="minorEastAsia" w:hAnsiTheme="minorEastAsia" w:eastAsiaTheme="minorEastAsia"/>
          <w:sz w:val="24"/>
        </w:rPr>
        <w:t>3、工作时利用圆柱匀速转动，能让聚四氟乙烯(PTFE)胶纸包着其周界，并且边缘承受±1.35Lbs力度于胶纸宽度的中间进行测试，保持均匀力度于测试边缘时，能让轴心做完整的一圈转动。</w:t>
      </w:r>
    </w:p>
    <w:p w14:paraId="11CC84CF">
      <w:pPr>
        <w:spacing w:line="360" w:lineRule="auto"/>
        <w:rPr>
          <w:rFonts w:asciiTheme="minorEastAsia" w:hAnsiTheme="minorEastAsia" w:eastAsiaTheme="minorEastAsia"/>
          <w:sz w:val="24"/>
        </w:rPr>
      </w:pPr>
      <w:r>
        <w:rPr>
          <w:rFonts w:hint="eastAsia" w:asciiTheme="minorEastAsia" w:hAnsiTheme="minorEastAsia" w:eastAsiaTheme="minorEastAsia"/>
          <w:sz w:val="24"/>
        </w:rPr>
        <w:t>4、主机外形尺寸：≤300mm×150mm×200mm。</w:t>
      </w:r>
    </w:p>
    <w:p w14:paraId="5FDF8A80">
      <w:pPr>
        <w:spacing w:line="360" w:lineRule="auto"/>
        <w:rPr>
          <w:rFonts w:asciiTheme="minorEastAsia" w:hAnsiTheme="minorEastAsia" w:eastAsiaTheme="minorEastAsia"/>
          <w:sz w:val="24"/>
        </w:rPr>
      </w:pPr>
      <w:r>
        <w:rPr>
          <w:rFonts w:hint="eastAsia" w:asciiTheme="minorEastAsia" w:hAnsiTheme="minorEastAsia" w:eastAsiaTheme="minorEastAsia"/>
          <w:sz w:val="24"/>
        </w:rPr>
        <w:t>5、胶纸厚度范围：0.06～0.1mm之间；宽度：≥6mm。</w:t>
      </w:r>
    </w:p>
    <w:p w14:paraId="30746CC6">
      <w:pPr>
        <w:spacing w:line="360" w:lineRule="auto"/>
        <w:rPr>
          <w:rFonts w:asciiTheme="minorEastAsia" w:hAnsiTheme="minorEastAsia" w:eastAsiaTheme="minorEastAsia"/>
          <w:sz w:val="24"/>
        </w:rPr>
      </w:pPr>
      <w:r>
        <w:rPr>
          <w:rFonts w:hint="eastAsia" w:asciiTheme="minorEastAsia" w:hAnsiTheme="minorEastAsia" w:eastAsiaTheme="minorEastAsia"/>
          <w:sz w:val="24"/>
        </w:rPr>
        <w:t>6、工作条件：</w:t>
      </w:r>
    </w:p>
    <w:p w14:paraId="6F37AF82">
      <w:pPr>
        <w:spacing w:line="360" w:lineRule="auto"/>
        <w:rPr>
          <w:rFonts w:asciiTheme="minorEastAsia" w:hAnsiTheme="minorEastAsia" w:eastAsiaTheme="minorEastAsia"/>
          <w:sz w:val="24"/>
        </w:rPr>
      </w:pPr>
      <w:r>
        <w:rPr>
          <w:rFonts w:hint="eastAsia" w:cs="微软雅黑" w:asciiTheme="minorEastAsia" w:hAnsiTheme="minorEastAsia" w:eastAsiaTheme="minorEastAsia"/>
          <w:sz w:val="24"/>
        </w:rPr>
        <w:t xml:space="preserve">6.1、电源：AC </w:t>
      </w:r>
      <w:r>
        <w:rPr>
          <w:rFonts w:hint="eastAsia" w:asciiTheme="minorEastAsia" w:hAnsiTheme="minorEastAsia" w:eastAsiaTheme="minorEastAsia"/>
          <w:sz w:val="24"/>
        </w:rPr>
        <w:t>220V±10%，50±2 Hz；DC：可充电电池，支持主机正常工作≥6h。</w:t>
      </w:r>
    </w:p>
    <w:p w14:paraId="24228184">
      <w:pPr>
        <w:spacing w:line="360" w:lineRule="auto"/>
        <w:rPr>
          <w:rFonts w:asciiTheme="minorEastAsia" w:hAnsiTheme="minorEastAsia" w:eastAsiaTheme="minorEastAsia"/>
          <w:sz w:val="24"/>
        </w:rPr>
      </w:pPr>
      <w:r>
        <w:rPr>
          <w:rFonts w:hint="eastAsia" w:asciiTheme="minorEastAsia" w:hAnsiTheme="minorEastAsia" w:eastAsiaTheme="minorEastAsia"/>
          <w:sz w:val="24"/>
        </w:rPr>
        <w:t>6.2、温度范围：10-40℃。</w:t>
      </w:r>
    </w:p>
    <w:p w14:paraId="79E9F829">
      <w:pPr>
        <w:spacing w:line="360" w:lineRule="auto"/>
        <w:rPr>
          <w:rFonts w:asciiTheme="minorEastAsia" w:hAnsiTheme="minorEastAsia" w:eastAsiaTheme="minorEastAsia"/>
          <w:sz w:val="24"/>
        </w:rPr>
      </w:pPr>
      <w:r>
        <w:rPr>
          <w:rFonts w:hint="eastAsia" w:asciiTheme="minorEastAsia" w:hAnsiTheme="minorEastAsia" w:eastAsiaTheme="minorEastAsia"/>
          <w:sz w:val="24"/>
        </w:rPr>
        <w:t>6.3、湿度范围：10～90%。</w:t>
      </w:r>
    </w:p>
    <w:p w14:paraId="51930CDE">
      <w:pPr>
        <w:tabs>
          <w:tab w:val="left" w:pos="454"/>
        </w:tabs>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二、主要配置：</w:t>
      </w:r>
    </w:p>
    <w:p w14:paraId="1C5B168E">
      <w:pPr>
        <w:spacing w:line="360" w:lineRule="auto"/>
        <w:rPr>
          <w:rFonts w:asciiTheme="minorEastAsia" w:hAnsiTheme="minorEastAsia" w:eastAsiaTheme="minorEastAsia"/>
          <w:sz w:val="24"/>
        </w:rPr>
      </w:pPr>
      <w:r>
        <w:rPr>
          <w:rFonts w:hint="eastAsia" w:asciiTheme="minorEastAsia" w:hAnsiTheme="minorEastAsia" w:eastAsiaTheme="minorEastAsia"/>
          <w:sz w:val="24"/>
        </w:rPr>
        <w:t>1、主机：1台。</w:t>
      </w:r>
    </w:p>
    <w:p w14:paraId="59763560">
      <w:pPr>
        <w:spacing w:line="360" w:lineRule="auto"/>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充</w:t>
      </w:r>
      <w:r>
        <w:rPr>
          <w:rFonts w:hint="eastAsia" w:asciiTheme="minorEastAsia" w:hAnsiTheme="minorEastAsia" w:eastAsiaTheme="minorEastAsia"/>
          <w:sz w:val="24"/>
        </w:rPr>
        <w:t>电器：1个。</w:t>
      </w:r>
    </w:p>
    <w:p w14:paraId="03CC6F5F">
      <w:pPr>
        <w:spacing w:line="360" w:lineRule="auto"/>
        <w:rPr>
          <w:rFonts w:asciiTheme="minorEastAsia" w:hAnsiTheme="minorEastAsia" w:eastAsiaTheme="minorEastAsia"/>
          <w:sz w:val="24"/>
        </w:rPr>
      </w:pPr>
      <w:r>
        <w:rPr>
          <w:rFonts w:hint="eastAsia" w:asciiTheme="minorEastAsia" w:hAnsiTheme="minorEastAsia" w:eastAsiaTheme="minorEastAsia"/>
          <w:sz w:val="24"/>
        </w:rPr>
        <w:t>3、脚踏开关：1个。</w:t>
      </w:r>
    </w:p>
    <w:p w14:paraId="01509AA0">
      <w:pPr>
        <w:spacing w:line="360" w:lineRule="auto"/>
        <w:rPr>
          <w:rFonts w:asciiTheme="minorEastAsia" w:hAnsiTheme="minorEastAsia" w:eastAsiaTheme="minorEastAsia"/>
          <w:sz w:val="24"/>
        </w:rPr>
      </w:pPr>
      <w:r>
        <w:rPr>
          <w:rFonts w:hint="eastAsia" w:asciiTheme="minorEastAsia" w:hAnsiTheme="minorEastAsia" w:eastAsiaTheme="minorEastAsia"/>
          <w:sz w:val="24"/>
        </w:rPr>
        <w:t>4、胶纸：1卷。</w:t>
      </w:r>
    </w:p>
    <w:p w14:paraId="55379D8F">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15358E77">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2D0344E1">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79A619AE">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7535CC8C">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66747">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013B0"/>
    <w:rsid w:val="001612D3"/>
    <w:rsid w:val="001620F1"/>
    <w:rsid w:val="00164EB1"/>
    <w:rsid w:val="00185F74"/>
    <w:rsid w:val="001A17ED"/>
    <w:rsid w:val="001A2B68"/>
    <w:rsid w:val="002165B0"/>
    <w:rsid w:val="00223E4B"/>
    <w:rsid w:val="00250D7F"/>
    <w:rsid w:val="00260346"/>
    <w:rsid w:val="00262A79"/>
    <w:rsid w:val="00262D50"/>
    <w:rsid w:val="00281ED4"/>
    <w:rsid w:val="002D3CE9"/>
    <w:rsid w:val="003864F0"/>
    <w:rsid w:val="00386D48"/>
    <w:rsid w:val="00393FB6"/>
    <w:rsid w:val="003B5D09"/>
    <w:rsid w:val="003B6306"/>
    <w:rsid w:val="004046DF"/>
    <w:rsid w:val="00441020"/>
    <w:rsid w:val="0049750E"/>
    <w:rsid w:val="004D41BE"/>
    <w:rsid w:val="004D5AF5"/>
    <w:rsid w:val="00502394"/>
    <w:rsid w:val="00505D15"/>
    <w:rsid w:val="00513B2F"/>
    <w:rsid w:val="00516304"/>
    <w:rsid w:val="00517548"/>
    <w:rsid w:val="0059265D"/>
    <w:rsid w:val="005C6246"/>
    <w:rsid w:val="0060324C"/>
    <w:rsid w:val="006233D3"/>
    <w:rsid w:val="006B5B2B"/>
    <w:rsid w:val="006B7EA1"/>
    <w:rsid w:val="006C57B9"/>
    <w:rsid w:val="006F03EA"/>
    <w:rsid w:val="0070784E"/>
    <w:rsid w:val="00742D3B"/>
    <w:rsid w:val="0076446E"/>
    <w:rsid w:val="00766764"/>
    <w:rsid w:val="00785AFC"/>
    <w:rsid w:val="007955FA"/>
    <w:rsid w:val="007B5029"/>
    <w:rsid w:val="007C5EF6"/>
    <w:rsid w:val="007F542C"/>
    <w:rsid w:val="00804F0D"/>
    <w:rsid w:val="008214B2"/>
    <w:rsid w:val="008522B4"/>
    <w:rsid w:val="0089220C"/>
    <w:rsid w:val="008C7A5C"/>
    <w:rsid w:val="008F322A"/>
    <w:rsid w:val="0090141B"/>
    <w:rsid w:val="00935BDF"/>
    <w:rsid w:val="0099000F"/>
    <w:rsid w:val="00994ECA"/>
    <w:rsid w:val="00A435D1"/>
    <w:rsid w:val="00A6753D"/>
    <w:rsid w:val="00AF1626"/>
    <w:rsid w:val="00B44867"/>
    <w:rsid w:val="00B679B9"/>
    <w:rsid w:val="00B85D9D"/>
    <w:rsid w:val="00BA06E9"/>
    <w:rsid w:val="00BA66A0"/>
    <w:rsid w:val="00BD6036"/>
    <w:rsid w:val="00C42FF1"/>
    <w:rsid w:val="00C4435E"/>
    <w:rsid w:val="00C82434"/>
    <w:rsid w:val="00CB1761"/>
    <w:rsid w:val="00CC3AD1"/>
    <w:rsid w:val="00CE70AE"/>
    <w:rsid w:val="00D317DA"/>
    <w:rsid w:val="00D77C6D"/>
    <w:rsid w:val="00D911D3"/>
    <w:rsid w:val="00E0027D"/>
    <w:rsid w:val="00E21EAE"/>
    <w:rsid w:val="00E36A05"/>
    <w:rsid w:val="00E54DFA"/>
    <w:rsid w:val="00E80BE7"/>
    <w:rsid w:val="00E92360"/>
    <w:rsid w:val="00EB364D"/>
    <w:rsid w:val="00ED0EC4"/>
    <w:rsid w:val="00F04628"/>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9824EE"/>
    <w:rsid w:val="3CB4553B"/>
    <w:rsid w:val="3CC041B1"/>
    <w:rsid w:val="3ECF9097"/>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5F7C69A7"/>
    <w:rsid w:val="603238B6"/>
    <w:rsid w:val="60C11C53"/>
    <w:rsid w:val="61E36E36"/>
    <w:rsid w:val="630B6898"/>
    <w:rsid w:val="63675CD5"/>
    <w:rsid w:val="6A35721F"/>
    <w:rsid w:val="6A856300"/>
    <w:rsid w:val="6F092DF8"/>
    <w:rsid w:val="72B33F95"/>
    <w:rsid w:val="742A02D8"/>
    <w:rsid w:val="747B6054"/>
    <w:rsid w:val="7499294C"/>
    <w:rsid w:val="771E1AA0"/>
    <w:rsid w:val="78632C67"/>
    <w:rsid w:val="79487FB4"/>
    <w:rsid w:val="79AD425C"/>
    <w:rsid w:val="79DF0A07"/>
    <w:rsid w:val="7CBD3670"/>
    <w:rsid w:val="9FF95C96"/>
    <w:rsid w:val="BEAFE51E"/>
    <w:rsid w:val="F9FE9D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72480752-9F3D-4293-8A08-522CEE5F220C}">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109</Words>
  <Characters>623</Characters>
  <Lines>5</Lines>
  <Paragraphs>1</Paragraphs>
  <TotalTime>62</TotalTime>
  <ScaleCrop>false</ScaleCrop>
  <LinksUpToDate>false</LinksUpToDate>
  <CharactersWithSpaces>731</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2017-08-31T22:01:00Z</dcterms:created>
  <dc:creator>hanqd</dc:creator>
  <cp:lastModifiedBy>洪婧</cp:lastModifiedBy>
  <cp:lastPrinted>2019-11-28T23:56:00Z</cp:lastPrinted>
  <dcterms:modified xsi:type="dcterms:W3CDTF">2026-06-25T11:36:51Z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60622FE6022FAB6E53A23C6AA2EB4391_43</vt:lpwstr>
  </property>
  <property fmtid="{D5CDD505-2E9C-101B-9397-08002B2CF9AE}" pid="4" name="KSOTemplateDocerSaveRecord">
    <vt:lpwstr>eyJoZGlkIjoiMDY1YmI5OWE5NzE0M2ExYTU4MjhkNjkwM2Y0MzZmNjciLCJ1c2VySWQiOiIyODgxMzQ4NTUifQ==</vt:lpwstr>
  </property>
</Properties>
</file>